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 </w:t>
        <w:br w:type="textWrapping"/>
        <w:t xml:space="preserve">1º BATALHÃO DE BOMBEIROS MILITAR</w:t>
      </w:r>
      <w:r w:rsidDel="00000000" w:rsidR="00000000" w:rsidRPr="00000000">
        <w:pict>
          <v:shape id="_x0000_s1026" style="position:absolute;left:0;text-align:left;margin-left:54.75pt;margin-top:6.25pt;width:51.2pt;height:51.2pt;z-index:251660288;mso-position-horizontal-relative:margin;mso-position-vertical-relative:text;mso-position-horizontal:absolute;mso-position-vertical:absolute;" type="#_x0000_t75">
            <v:imagedata r:id="rId1" o:title=""/>
          </v:shape>
          <o:OLEObject DrawAspect="Content" r:id="rId2" ObjectID="_1647439969" ProgID="Photoshop.Image.10" ShapeID="_x0000_s1026" Type="Embed">
            <o:FieldCodes>\s</o:FieldCodes>
          </o:OLEObject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REQUERIMENTO PARA AVALIAÇÃO TEÓRICA DO CFBEs – PROJETO ESCOLA SEGURA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(Favor preencher a solicitação à frente dos campos)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151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EMPRESA PRESTADORA DE SERVIÇO DE BRIGADA ESCOLAR: </w:t>
      </w:r>
    </w:p>
    <w:p w:rsidR="00000000" w:rsidDel="00000000" w:rsidP="00000000" w:rsidRDefault="00000000" w:rsidRPr="00000000" w14:paraId="00000007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               </w:t>
      </w:r>
      <w:r w:rsidDel="00000000" w:rsidR="00000000" w:rsidRPr="00000000">
        <w:rPr>
          <w:rtl w:val="0"/>
        </w:rPr>
        <w:t xml:space="preserve">  Preencher este campo com os dados da Empresa/Escola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NOME DO RESPONSÁVEL: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TELEFONE: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                              E-MAIL: 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51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DATAS SOLICITADAS (Dia e Mês)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Preencher de acordo com o calendário disponível no site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(dia/mês)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Matutino (10h às 12h)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Vespertino (14h às 16h)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Primeira Opção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Segunda Opção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Terceira Opção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Quarta Opção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Quinta Opção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151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DOS ALUNOS</w:t>
      </w:r>
    </w:p>
    <w:tbl>
      <w:tblPr>
        <w:tblStyle w:val="Table2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1522"/>
        <w:gridCol w:w="1885"/>
        <w:gridCol w:w="1276"/>
        <w:gridCol w:w="2688"/>
        <w:tblGridChange w:id="0">
          <w:tblGrid>
            <w:gridCol w:w="2694"/>
            <w:gridCol w:w="1522"/>
            <w:gridCol w:w="1885"/>
            <w:gridCol w:w="1276"/>
            <w:gridCol w:w="26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DOCUMENTO COM FOTO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N.º DOCUMENTO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*Ao enviar este Requerimento, o solicitante </w:t>
      </w:r>
      <w:r w:rsidDel="00000000" w:rsidR="00000000" w:rsidRPr="00000000">
        <w:rPr>
          <w:b w:val="1"/>
          <w:smallCaps w:val="1"/>
          <w:color w:val="ff0000"/>
          <w:sz w:val="20"/>
          <w:szCs w:val="20"/>
          <w:rtl w:val="0"/>
        </w:rPr>
        <w:t xml:space="preserve">CONCORDA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que para validade desta solicitação a EMPRESA FORMADORA deve ter cumprido todas as exigências e </w:t>
      </w:r>
      <w:r w:rsidDel="00000000" w:rsidR="00000000" w:rsidRPr="00000000">
        <w:rPr>
          <w:b w:val="1"/>
          <w:smallCaps w:val="1"/>
          <w:color w:val="ff0000"/>
          <w:sz w:val="20"/>
          <w:szCs w:val="20"/>
          <w:rtl w:val="0"/>
        </w:rPr>
        <w:t xml:space="preserve">DECLARA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estar ciente e de acordo com os termos do projeto.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 solicitante deverá escolher 3 (três) datas para a realização da Prova teórica de Prevenção e Emergência. É importante frisar que teremos um número máximo de inscritos para a realização da prova por dia.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Caso o solicitante necessite cancelar (por motivo plausível) a avaliação da prova teórica, orienta-se o contato prévio em até 72h. Em caso de cancelamento ou falta não justificada, o solicitante será submetido à análise e avaliação do Comando frente a novas solicitações.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color w:val="a6a6a6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Para a realização da prova é necessário que o candidato esteja com seu documento original declarado no ítem 3.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/>
      <w:pict>
        <v:shape id="WordPictureWatermark1" style="position:absolute;width:523.2755905511812pt;height:563.622180513754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70" w:hanging="360"/>
      </w:pPr>
      <w:rPr/>
    </w:lvl>
    <w:lvl w:ilvl="1">
      <w:start w:val="1"/>
      <w:numFmt w:val="lowerLetter"/>
      <w:lvlText w:val="%2."/>
      <w:lvlJc w:val="left"/>
      <w:pPr>
        <w:ind w:left="2190" w:hanging="360"/>
      </w:pPr>
      <w:rPr/>
    </w:lvl>
    <w:lvl w:ilvl="2">
      <w:start w:val="1"/>
      <w:numFmt w:val="lowerRoman"/>
      <w:lvlText w:val="%3."/>
      <w:lvlJc w:val="right"/>
      <w:pPr>
        <w:ind w:left="2910" w:hanging="180"/>
      </w:pPr>
      <w:rPr/>
    </w:lvl>
    <w:lvl w:ilvl="3">
      <w:start w:val="1"/>
      <w:numFmt w:val="decimal"/>
      <w:lvlText w:val="%4."/>
      <w:lvlJc w:val="left"/>
      <w:pPr>
        <w:ind w:left="3630" w:hanging="360"/>
      </w:pPr>
      <w:rPr/>
    </w:lvl>
    <w:lvl w:ilvl="4">
      <w:start w:val="1"/>
      <w:numFmt w:val="lowerLetter"/>
      <w:lvlText w:val="%5."/>
      <w:lvlJc w:val="left"/>
      <w:pPr>
        <w:ind w:left="4350" w:hanging="360"/>
      </w:pPr>
      <w:rPr/>
    </w:lvl>
    <w:lvl w:ilvl="5">
      <w:start w:val="1"/>
      <w:numFmt w:val="lowerRoman"/>
      <w:lvlText w:val="%6."/>
      <w:lvlJc w:val="right"/>
      <w:pPr>
        <w:ind w:left="5070" w:hanging="180"/>
      </w:pPr>
      <w:rPr/>
    </w:lvl>
    <w:lvl w:ilvl="6">
      <w:start w:val="1"/>
      <w:numFmt w:val="decimal"/>
      <w:lvlText w:val="%7."/>
      <w:lvlJc w:val="left"/>
      <w:pPr>
        <w:ind w:left="5790" w:hanging="360"/>
      </w:pPr>
      <w:rPr/>
    </w:lvl>
    <w:lvl w:ilvl="7">
      <w:start w:val="1"/>
      <w:numFmt w:val="lowerLetter"/>
      <w:lvlText w:val="%8."/>
      <w:lvlJc w:val="left"/>
      <w:pPr>
        <w:ind w:left="6510" w:hanging="360"/>
      </w:pPr>
      <w:rPr/>
    </w:lvl>
    <w:lvl w:ilvl="8">
      <w:start w:val="1"/>
      <w:numFmt w:val="lowerRoman"/>
      <w:lvlText w:val="%9."/>
      <w:lvlJc w:val="right"/>
      <w:pPr>
        <w:ind w:left="723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5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C26C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C26C1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C26C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C26C1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C26C1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9w5jK8w0cyn2eokcLIWhpEDcw==">AMUW2mUJ0kOy3P3b4r54I0V49qfWjOe0e4yhB4oOkWXLRLUt2SkvnfqmBx6a2E+r83x54JM3YTwPqWx+dIgvaIedJeZFB9bWyzfO6aHKDzk8m3PMI9RTgshn1ymoU8rplvfU0J4Bv5iO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2020-04-01T19:26:00Z</dcterms:created>
  <dc:creator>Alefe Miguel Oliveira da Silva</dc:creator>
</cp:coreProperties>
</file>